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E516F9" w:rsidRDefault="00E516F9" w:rsidP="00797E70">
      <w:pPr>
        <w:ind w:left="4320"/>
        <w:jc w:val="right"/>
        <w:rPr>
          <w:szCs w:val="24"/>
        </w:rPr>
      </w:pPr>
      <w:r>
        <w:rPr>
          <w:sz w:val="20"/>
        </w:rPr>
        <w:t>EMAIL</w:t>
      </w:r>
      <w:r w:rsidR="00797E70" w:rsidRPr="00797E70">
        <w:rPr>
          <w:sz w:val="20"/>
        </w:rPr>
        <w:t xml:space="preserve">:  </w:t>
      </w:r>
      <w:hyperlink r:id="rId8" w:history="1">
        <w:r w:rsidR="00797E70" w:rsidRPr="00E516F9">
          <w:rPr>
            <w:rStyle w:val="Hyperlink"/>
            <w:color w:val="auto"/>
            <w:szCs w:val="24"/>
            <w:u w:val="none"/>
          </w:rPr>
          <w:t>towncouncil@crewkerne-tc.gov.uk</w:t>
        </w:r>
      </w:hyperlink>
    </w:p>
    <w:p w:rsidR="00D25F7E" w:rsidRDefault="00D25F7E" w:rsidP="00797E70">
      <w:pPr>
        <w:ind w:left="1440"/>
        <w:rPr>
          <w:sz w:val="18"/>
        </w:rPr>
      </w:pPr>
    </w:p>
    <w:p w:rsidR="00D25F7E" w:rsidRPr="00E516F9" w:rsidRDefault="00D25F7E" w:rsidP="00106464">
      <w:pPr>
        <w:rPr>
          <w:sz w:val="18"/>
        </w:rPr>
      </w:pPr>
      <w:r>
        <w:rPr>
          <w:sz w:val="18"/>
        </w:rPr>
        <w:t>Town Clerk:</w:t>
      </w:r>
      <w:r w:rsidR="00E516F9">
        <w:rPr>
          <w:sz w:val="18"/>
        </w:rPr>
        <w:t xml:space="preserve">  </w:t>
      </w:r>
      <w:r w:rsidR="00921BBE">
        <w:rPr>
          <w:sz w:val="18"/>
        </w:rPr>
        <w:t>Peter</w:t>
      </w:r>
      <w:r>
        <w:rPr>
          <w:sz w:val="18"/>
        </w:rPr>
        <w:t xml:space="preserve">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B17F84" w:rsidRDefault="00FB79AD" w:rsidP="00B17F84">
      <w:pPr>
        <w:jc w:val="both"/>
        <w:rPr>
          <w:b/>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3B102F">
        <w:rPr>
          <w:b/>
          <w:szCs w:val="24"/>
        </w:rPr>
        <w:t>10 July</w:t>
      </w:r>
      <w:r w:rsidR="00F43B27">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3B102F" w:rsidP="00E15150">
      <w:pPr>
        <w:rPr>
          <w:szCs w:val="24"/>
        </w:rPr>
      </w:pPr>
      <w:r>
        <w:rPr>
          <w:szCs w:val="24"/>
        </w:rPr>
        <w:t>4</w:t>
      </w:r>
      <w:r w:rsidR="00B17F84">
        <w:rPr>
          <w:szCs w:val="24"/>
        </w:rPr>
        <w:t xml:space="preserve"> Ju</w:t>
      </w:r>
      <w:r>
        <w:rPr>
          <w:szCs w:val="24"/>
        </w:rPr>
        <w:t>ly</w:t>
      </w:r>
      <w:r w:rsidR="000D6C47">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3B102F">
        <w:rPr>
          <w:szCs w:val="24"/>
        </w:rPr>
        <w:t>12 June</w:t>
      </w:r>
      <w:r w:rsidR="00F43B27">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To receive the 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65EBB" w:rsidRDefault="00D25F7E" w:rsidP="00B17F84">
      <w:pPr>
        <w:numPr>
          <w:ilvl w:val="0"/>
          <w:numId w:val="18"/>
        </w:numPr>
        <w:rPr>
          <w:b/>
          <w:szCs w:val="24"/>
        </w:rPr>
      </w:pPr>
      <w:r w:rsidRPr="00357D74">
        <w:rPr>
          <w:b/>
          <w:szCs w:val="24"/>
        </w:rPr>
        <w:t>To receive planning decision notices from District Council</w:t>
      </w:r>
      <w:r w:rsidR="00167899">
        <w:rPr>
          <w:b/>
          <w:szCs w:val="24"/>
        </w:rPr>
        <w:t>.</w:t>
      </w:r>
    </w:p>
    <w:p w:rsidR="00E92DFD" w:rsidRDefault="00140ECD" w:rsidP="00140ECD">
      <w:pPr>
        <w:numPr>
          <w:ilvl w:val="0"/>
          <w:numId w:val="18"/>
        </w:numPr>
        <w:rPr>
          <w:b/>
          <w:szCs w:val="24"/>
        </w:rPr>
      </w:pPr>
      <w:r>
        <w:rPr>
          <w:b/>
          <w:szCs w:val="24"/>
        </w:rPr>
        <w:t>To consider and respond to the consultation</w:t>
      </w:r>
      <w:r w:rsidRPr="00140ECD">
        <w:t xml:space="preserve"> </w:t>
      </w:r>
      <w:r w:rsidRPr="00140ECD">
        <w:rPr>
          <w:b/>
          <w:szCs w:val="24"/>
        </w:rPr>
        <w:t>from Somerset County Council</w:t>
      </w:r>
      <w:r>
        <w:rPr>
          <w:b/>
          <w:szCs w:val="24"/>
        </w:rPr>
        <w:t xml:space="preserve"> on the propo</w:t>
      </w:r>
      <w:r w:rsidR="00523802">
        <w:rPr>
          <w:b/>
          <w:szCs w:val="24"/>
        </w:rPr>
        <w:t xml:space="preserve">sed works on Lyme Road junction </w:t>
      </w:r>
    </w:p>
    <w:p w:rsidR="003B102F" w:rsidRPr="00B17F84" w:rsidRDefault="00E92DFD" w:rsidP="00140ECD">
      <w:pPr>
        <w:numPr>
          <w:ilvl w:val="0"/>
          <w:numId w:val="18"/>
        </w:numPr>
        <w:rPr>
          <w:b/>
          <w:szCs w:val="24"/>
        </w:rPr>
      </w:pPr>
      <w:r>
        <w:rPr>
          <w:b/>
          <w:szCs w:val="24"/>
        </w:rPr>
        <w:t>T</w:t>
      </w:r>
      <w:r w:rsidR="00523802">
        <w:rPr>
          <w:b/>
          <w:szCs w:val="24"/>
        </w:rPr>
        <w:t xml:space="preserve">o receive an update on the </w:t>
      </w:r>
      <w:proofErr w:type="spellStart"/>
      <w:r w:rsidR="00523802">
        <w:rPr>
          <w:b/>
          <w:szCs w:val="24"/>
        </w:rPr>
        <w:t>Blacknell</w:t>
      </w:r>
      <w:proofErr w:type="spellEnd"/>
      <w:r w:rsidR="00523802">
        <w:rPr>
          <w:b/>
          <w:szCs w:val="24"/>
        </w:rPr>
        <w:t xml:space="preserve"> Lane Small Improvement Scheme</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42168A" w:rsidRDefault="00D25F7E" w:rsidP="00902799">
      <w:pPr>
        <w:numPr>
          <w:ilvl w:val="0"/>
          <w:numId w:val="18"/>
        </w:numPr>
        <w:rPr>
          <w:szCs w:val="24"/>
        </w:rPr>
      </w:pPr>
      <w:r w:rsidRPr="00E3368B">
        <w:rPr>
          <w:b/>
          <w:szCs w:val="24"/>
        </w:rPr>
        <w:t>Date of next meeting</w:t>
      </w:r>
      <w:r w:rsidR="001E7BB0" w:rsidRPr="00E3368B">
        <w:rPr>
          <w:szCs w:val="24"/>
        </w:rPr>
        <w:t xml:space="preserve">: </w:t>
      </w:r>
      <w:r w:rsidR="006D4674">
        <w:rPr>
          <w:szCs w:val="24"/>
        </w:rPr>
        <w:t>Mo</w:t>
      </w:r>
      <w:r w:rsidR="006A669F" w:rsidRPr="00E3368B">
        <w:rPr>
          <w:szCs w:val="24"/>
        </w:rPr>
        <w:t xml:space="preserve">nday </w:t>
      </w:r>
      <w:r w:rsidR="003B102F">
        <w:rPr>
          <w:szCs w:val="24"/>
        </w:rPr>
        <w:t>14 August</w:t>
      </w:r>
      <w:r w:rsidR="0078102F" w:rsidRPr="00E3368B">
        <w:rPr>
          <w:szCs w:val="24"/>
        </w:rPr>
        <w:t xml:space="preserve"> </w:t>
      </w:r>
      <w:r w:rsidR="00FA0027" w:rsidRPr="00E3368B">
        <w:rPr>
          <w:szCs w:val="24"/>
        </w:rPr>
        <w:t>2017</w:t>
      </w:r>
      <w:r w:rsidRPr="00E3368B">
        <w:rPr>
          <w:szCs w:val="24"/>
        </w:rPr>
        <w:t xml:space="preserve"> at 6.45</w:t>
      </w:r>
      <w:r w:rsidR="004C4631" w:rsidRPr="00E3368B">
        <w:rPr>
          <w:szCs w:val="24"/>
        </w:rPr>
        <w:t xml:space="preserve"> </w:t>
      </w:r>
      <w:r w:rsidRPr="00E3368B">
        <w:rPr>
          <w:szCs w:val="24"/>
        </w:rPr>
        <w:t>p</w:t>
      </w:r>
      <w:r w:rsidR="004C4631" w:rsidRPr="00E3368B">
        <w:rPr>
          <w:szCs w:val="24"/>
        </w:rPr>
        <w:t>.</w:t>
      </w:r>
      <w:r w:rsidRPr="00E3368B">
        <w:rPr>
          <w:szCs w:val="24"/>
        </w:rPr>
        <w:t>m</w:t>
      </w:r>
      <w:r w:rsidR="004C4631" w:rsidRPr="00E3368B">
        <w:rPr>
          <w:szCs w:val="24"/>
        </w:rPr>
        <w:t>.</w:t>
      </w:r>
      <w:r w:rsidRPr="00E3368B">
        <w:rPr>
          <w:szCs w:val="24"/>
        </w:rPr>
        <w:t xml:space="preserve"> in the Council Chamber</w:t>
      </w:r>
      <w:r w:rsidR="00167899" w:rsidRPr="00E3368B">
        <w:rPr>
          <w:szCs w:val="24"/>
        </w:rPr>
        <w:t>.</w:t>
      </w:r>
    </w:p>
    <w:p w:rsidR="0042168A" w:rsidRDefault="0042168A" w:rsidP="0042168A">
      <w:pPr>
        <w:rPr>
          <w:szCs w:val="24"/>
        </w:rPr>
      </w:pPr>
      <w:r>
        <w:rPr>
          <w:szCs w:val="24"/>
        </w:rPr>
        <w:br w:type="page"/>
      </w:r>
    </w:p>
    <w:p w:rsidR="0042168A" w:rsidRDefault="0042168A" w:rsidP="0042168A">
      <w:pPr>
        <w:rPr>
          <w:szCs w:val="24"/>
        </w:rPr>
      </w:pPr>
      <w:r w:rsidRPr="00CB49D8">
        <w:rPr>
          <w:noProof/>
          <w:szCs w:val="24"/>
          <w:lang w:eastAsia="en-GB"/>
        </w:rPr>
        <w:lastRenderedPageBreak/>
        <mc:AlternateContent>
          <mc:Choice Requires="wps">
            <w:drawing>
              <wp:anchor distT="45720" distB="45720" distL="114300" distR="114300" simplePos="0" relativeHeight="251659264" behindDoc="0" locked="0" layoutInCell="1" allowOverlap="1" wp14:anchorId="656D0232" wp14:editId="21FA142E">
                <wp:simplePos x="0" y="0"/>
                <wp:positionH relativeFrom="column">
                  <wp:posOffset>2347595</wp:posOffset>
                </wp:positionH>
                <wp:positionV relativeFrom="paragraph">
                  <wp:posOffset>77470</wp:posOffset>
                </wp:positionV>
                <wp:extent cx="1504950" cy="1390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90650"/>
                        </a:xfrm>
                        <a:prstGeom prst="rect">
                          <a:avLst/>
                        </a:prstGeom>
                        <a:solidFill>
                          <a:srgbClr val="FFFFFF"/>
                        </a:solidFill>
                        <a:ln w="9525">
                          <a:noFill/>
                          <a:miter lim="800000"/>
                          <a:headEnd/>
                          <a:tailEnd/>
                        </a:ln>
                      </wps:spPr>
                      <wps:txbx>
                        <w:txbxContent>
                          <w:p w:rsidR="0042168A" w:rsidRPr="00CB49D8" w:rsidRDefault="0042168A" w:rsidP="0042168A">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01.1pt" fillcolor="window">
                                  <v:imagedata r:id="rId9" r:href="rId10"/>
                                </v:shape>
                              </w:pict>
                            </w:r>
                            <w:r>
                              <w:rPr>
                                <w:sz w:val="20"/>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42168A" w:rsidRDefault="0042168A" w:rsidP="0042168A">
                            <w:pPr>
                              <w:ind w:left="-426" w:hanging="14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D0232" id="_x0000_t202" coordsize="21600,21600" o:spt="202" path="m,l,21600r21600,l21600,xe">
                <v:stroke joinstyle="miter"/>
                <v:path gradientshapeok="t" o:connecttype="rect"/>
              </v:shapetype>
              <v:shape id="Text Box 2" o:spid="_x0000_s1026" type="#_x0000_t202" style="position:absolute;margin-left:184.85pt;margin-top:6.1pt;width:118.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f9HgIAABw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" stroked="f">
                <v:textbox>
                  <w:txbxContent>
                    <w:p w:rsidR="0042168A" w:rsidRPr="00CB49D8" w:rsidRDefault="0042168A" w:rsidP="0042168A">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b/>
                          <w:sz w:val="20"/>
                        </w:rPr>
                        <w:pict>
                          <v:shape id="_x0000_i1025" type="#_x0000_t75" style="width:91.4pt;height:101.1pt" fillcolor="window">
                            <v:imagedata r:id="rId9" r:href="rId11"/>
                          </v:shape>
                        </w:pict>
                      </w:r>
                      <w:r>
                        <w:rPr>
                          <w:sz w:val="20"/>
                        </w:rPr>
                        <w:fldChar w:fldCharType="end"/>
                      </w:r>
                      <w:r>
                        <w:fldChar w:fldCharType="end"/>
                      </w:r>
                      <w:r>
                        <w:fldChar w:fldCharType="end"/>
                      </w:r>
                      <w:r>
                        <w:fldChar w:fldCharType="end"/>
                      </w:r>
                      <w:r>
                        <w:fldChar w:fldCharType="end"/>
                      </w:r>
                      <w:r>
                        <w:fldChar w:fldCharType="end"/>
                      </w:r>
                      <w:r>
                        <w:fldChar w:fldCharType="end"/>
                      </w:r>
                      <w:r w:rsidRPr="00CB49D8">
                        <w:fldChar w:fldCharType="end"/>
                      </w:r>
                      <w:r w:rsidRPr="00CB49D8">
                        <w:fldChar w:fldCharType="end"/>
                      </w:r>
                    </w:p>
                    <w:p w:rsidR="0042168A" w:rsidRDefault="0042168A" w:rsidP="0042168A">
                      <w:pPr>
                        <w:ind w:left="-426" w:hanging="142"/>
                        <w:jc w:val="both"/>
                      </w:pPr>
                    </w:p>
                  </w:txbxContent>
                </v:textbox>
                <w10:wrap type="square"/>
              </v:shape>
            </w:pict>
          </mc:Fallback>
        </mc:AlternateContent>
      </w:r>
    </w:p>
    <w:p w:rsidR="0042168A" w:rsidRDefault="0042168A" w:rsidP="0042168A">
      <w:pPr>
        <w:pStyle w:val="Title"/>
        <w:rPr>
          <w:szCs w:val="24"/>
        </w:rPr>
      </w:pPr>
    </w:p>
    <w:p w:rsidR="0042168A" w:rsidRDefault="0042168A" w:rsidP="0042168A">
      <w:pPr>
        <w:pStyle w:val="Title"/>
        <w:rPr>
          <w:szCs w:val="24"/>
        </w:rPr>
      </w:pPr>
    </w:p>
    <w:p w:rsidR="0042168A" w:rsidRDefault="0042168A" w:rsidP="0042168A">
      <w:pPr>
        <w:pStyle w:val="Title"/>
        <w:rPr>
          <w:sz w:val="32"/>
          <w:szCs w:val="32"/>
          <w:u w:val="none"/>
        </w:rPr>
      </w:pPr>
    </w:p>
    <w:p w:rsidR="0042168A" w:rsidRDefault="0042168A" w:rsidP="0042168A">
      <w:pPr>
        <w:pStyle w:val="Title"/>
        <w:rPr>
          <w:sz w:val="32"/>
          <w:szCs w:val="32"/>
          <w:u w:val="none"/>
        </w:rPr>
      </w:pPr>
    </w:p>
    <w:p w:rsidR="0042168A" w:rsidRDefault="0042168A" w:rsidP="0042168A">
      <w:pPr>
        <w:pStyle w:val="Title"/>
        <w:rPr>
          <w:sz w:val="32"/>
          <w:szCs w:val="32"/>
          <w:u w:val="none"/>
        </w:rPr>
      </w:pPr>
    </w:p>
    <w:p w:rsidR="0042168A" w:rsidRDefault="0042168A" w:rsidP="0042168A">
      <w:pPr>
        <w:pStyle w:val="Title"/>
        <w:rPr>
          <w:sz w:val="32"/>
          <w:szCs w:val="32"/>
          <w:u w:val="none"/>
        </w:rPr>
      </w:pPr>
    </w:p>
    <w:p w:rsidR="0042168A" w:rsidRPr="0080666F" w:rsidRDefault="0042168A" w:rsidP="0042168A">
      <w:pPr>
        <w:pStyle w:val="Title"/>
        <w:jc w:val="left"/>
        <w:rPr>
          <w:sz w:val="20"/>
          <w:u w:val="none"/>
        </w:rPr>
      </w:pPr>
    </w:p>
    <w:p w:rsidR="0042168A" w:rsidRPr="000A16FA" w:rsidRDefault="0042168A" w:rsidP="0042168A">
      <w:pPr>
        <w:pStyle w:val="Title"/>
        <w:rPr>
          <w:sz w:val="28"/>
          <w:szCs w:val="28"/>
          <w:u w:val="none"/>
        </w:rPr>
      </w:pPr>
      <w:r w:rsidRPr="000A16FA">
        <w:rPr>
          <w:sz w:val="28"/>
          <w:szCs w:val="28"/>
          <w:u w:val="none"/>
        </w:rPr>
        <w:t>CREWKERNE TOWN COUNCIL</w:t>
      </w:r>
    </w:p>
    <w:p w:rsidR="0042168A" w:rsidRPr="000A16FA" w:rsidRDefault="0042168A" w:rsidP="0042168A">
      <w:pPr>
        <w:pStyle w:val="Title"/>
        <w:rPr>
          <w:sz w:val="20"/>
          <w:u w:val="none"/>
        </w:rPr>
      </w:pPr>
    </w:p>
    <w:p w:rsidR="0042168A" w:rsidRPr="000A16FA" w:rsidRDefault="0042168A" w:rsidP="0042168A">
      <w:pPr>
        <w:pStyle w:val="Title"/>
        <w:rPr>
          <w:sz w:val="28"/>
          <w:szCs w:val="28"/>
        </w:rPr>
      </w:pPr>
      <w:r w:rsidRPr="000A16FA">
        <w:rPr>
          <w:sz w:val="28"/>
          <w:szCs w:val="28"/>
        </w:rPr>
        <w:t>Planning and Highways Committee</w:t>
      </w:r>
    </w:p>
    <w:p w:rsidR="0042168A" w:rsidRPr="000A16FA" w:rsidRDefault="0042168A" w:rsidP="0042168A">
      <w:pPr>
        <w:jc w:val="center"/>
        <w:rPr>
          <w:b/>
          <w:sz w:val="28"/>
          <w:szCs w:val="28"/>
          <w:u w:val="single"/>
        </w:rPr>
      </w:pPr>
      <w:r>
        <w:rPr>
          <w:b/>
          <w:sz w:val="28"/>
          <w:szCs w:val="28"/>
          <w:u w:val="single"/>
        </w:rPr>
        <w:t>10 July 2017</w:t>
      </w:r>
    </w:p>
    <w:p w:rsidR="0042168A" w:rsidRDefault="0042168A" w:rsidP="0042168A">
      <w:pPr>
        <w:rPr>
          <w:b/>
          <w:snapToGrid w:val="0"/>
          <w:szCs w:val="24"/>
          <w:u w:val="single"/>
        </w:rPr>
      </w:pPr>
    </w:p>
    <w:p w:rsidR="0042168A" w:rsidRPr="00057038" w:rsidRDefault="0042168A" w:rsidP="0042168A">
      <w:pPr>
        <w:rPr>
          <w:b/>
          <w:snapToGrid w:val="0"/>
          <w:sz w:val="22"/>
          <w:szCs w:val="22"/>
          <w:u w:val="single"/>
        </w:rPr>
      </w:pPr>
      <w:r w:rsidRPr="00057038">
        <w:rPr>
          <w:b/>
          <w:snapToGrid w:val="0"/>
          <w:sz w:val="22"/>
          <w:szCs w:val="22"/>
          <w:u w:val="single"/>
        </w:rPr>
        <w:t>Item 6 – New Applications</w:t>
      </w:r>
    </w:p>
    <w:p w:rsidR="0042168A" w:rsidRPr="00057038" w:rsidRDefault="0042168A" w:rsidP="0042168A">
      <w:pPr>
        <w:rPr>
          <w:b/>
          <w:snapToGrid w:val="0"/>
          <w:sz w:val="22"/>
          <w:szCs w:val="22"/>
        </w:rPr>
      </w:pPr>
    </w:p>
    <w:p w:rsidR="0042168A" w:rsidRDefault="0042168A" w:rsidP="0042168A">
      <w:pPr>
        <w:ind w:left="2160" w:hanging="2160"/>
        <w:rPr>
          <w:snapToGrid w:val="0"/>
          <w:sz w:val="22"/>
          <w:szCs w:val="22"/>
        </w:rPr>
      </w:pPr>
      <w:r>
        <w:rPr>
          <w:b/>
          <w:snapToGrid w:val="0"/>
          <w:sz w:val="22"/>
          <w:szCs w:val="22"/>
        </w:rPr>
        <w:t>17/02186/LBC</w:t>
      </w:r>
      <w:r w:rsidRPr="00057038">
        <w:rPr>
          <w:snapToGrid w:val="0"/>
          <w:sz w:val="22"/>
          <w:szCs w:val="22"/>
        </w:rPr>
        <w:tab/>
      </w:r>
      <w:r>
        <w:rPr>
          <w:snapToGrid w:val="0"/>
          <w:sz w:val="22"/>
          <w:szCs w:val="22"/>
        </w:rPr>
        <w:t>Internal alterations to include the replacement of defective beam, replace window with door, alterations to existing fire escape and provision of balcony.  Alterations to stud partitions to form new fire escape route.</w:t>
      </w:r>
    </w:p>
    <w:p w:rsidR="0042168A" w:rsidRPr="009812F6" w:rsidRDefault="0042168A" w:rsidP="0042168A">
      <w:pPr>
        <w:ind w:left="2160" w:hanging="2160"/>
        <w:rPr>
          <w:snapToGrid w:val="0"/>
          <w:sz w:val="22"/>
          <w:szCs w:val="22"/>
        </w:rPr>
      </w:pPr>
      <w:r>
        <w:rPr>
          <w:b/>
          <w:snapToGrid w:val="0"/>
          <w:sz w:val="22"/>
          <w:szCs w:val="22"/>
        </w:rPr>
        <w:tab/>
      </w:r>
      <w:r w:rsidRPr="009812F6">
        <w:rPr>
          <w:snapToGrid w:val="0"/>
          <w:sz w:val="22"/>
          <w:szCs w:val="22"/>
        </w:rPr>
        <w:t xml:space="preserve">The George Hotel, 38 Market Square, Crewkerne, </w:t>
      </w:r>
      <w:proofErr w:type="gramStart"/>
      <w:r w:rsidRPr="009812F6">
        <w:rPr>
          <w:snapToGrid w:val="0"/>
          <w:sz w:val="22"/>
          <w:szCs w:val="22"/>
        </w:rPr>
        <w:t>Somerset  TA18</w:t>
      </w:r>
      <w:proofErr w:type="gramEnd"/>
      <w:r w:rsidRPr="009812F6">
        <w:rPr>
          <w:snapToGrid w:val="0"/>
          <w:sz w:val="22"/>
          <w:szCs w:val="22"/>
        </w:rPr>
        <w:t xml:space="preserve"> 7LP</w:t>
      </w:r>
    </w:p>
    <w:p w:rsidR="0042168A" w:rsidRPr="00057038" w:rsidRDefault="0042168A" w:rsidP="0042168A">
      <w:pPr>
        <w:ind w:left="2160"/>
        <w:rPr>
          <w:snapToGrid w:val="0"/>
          <w:sz w:val="22"/>
          <w:szCs w:val="22"/>
        </w:rPr>
      </w:pPr>
    </w:p>
    <w:p w:rsidR="0042168A" w:rsidRDefault="0042168A" w:rsidP="0042168A">
      <w:pPr>
        <w:rPr>
          <w:snapToGrid w:val="0"/>
          <w:sz w:val="22"/>
          <w:szCs w:val="22"/>
        </w:rPr>
      </w:pPr>
      <w:r>
        <w:rPr>
          <w:b/>
          <w:snapToGrid w:val="0"/>
          <w:sz w:val="22"/>
          <w:szCs w:val="22"/>
        </w:rPr>
        <w:t>17/02515/FUL</w:t>
      </w:r>
      <w:r w:rsidRPr="00057038">
        <w:rPr>
          <w:snapToGrid w:val="0"/>
          <w:sz w:val="22"/>
          <w:szCs w:val="22"/>
        </w:rPr>
        <w:tab/>
      </w:r>
      <w:r>
        <w:rPr>
          <w:snapToGrid w:val="0"/>
          <w:sz w:val="22"/>
          <w:szCs w:val="22"/>
        </w:rPr>
        <w:tab/>
        <w:t>Alterations and the erection of an extension to create a double garage.</w:t>
      </w:r>
    </w:p>
    <w:p w:rsidR="0042168A" w:rsidRPr="00057038" w:rsidRDefault="0042168A" w:rsidP="0042168A">
      <w:pPr>
        <w:rPr>
          <w:snapToGrid w:val="0"/>
          <w:sz w:val="22"/>
          <w:szCs w:val="22"/>
        </w:rPr>
      </w:pPr>
      <w:r>
        <w:rPr>
          <w:snapToGrid w:val="0"/>
          <w:sz w:val="22"/>
          <w:szCs w:val="22"/>
        </w:rPr>
        <w:tab/>
      </w:r>
      <w:r>
        <w:rPr>
          <w:snapToGrid w:val="0"/>
          <w:sz w:val="22"/>
          <w:szCs w:val="22"/>
        </w:rPr>
        <w:tab/>
      </w:r>
      <w:r>
        <w:rPr>
          <w:snapToGrid w:val="0"/>
          <w:sz w:val="22"/>
          <w:szCs w:val="22"/>
        </w:rPr>
        <w:tab/>
        <w:t xml:space="preserve">12 Bincombe Drive, Crewkerne, </w:t>
      </w:r>
      <w:proofErr w:type="gramStart"/>
      <w:r>
        <w:rPr>
          <w:snapToGrid w:val="0"/>
          <w:sz w:val="22"/>
          <w:szCs w:val="22"/>
        </w:rPr>
        <w:t>Somerset  TA18</w:t>
      </w:r>
      <w:proofErr w:type="gramEnd"/>
      <w:r>
        <w:rPr>
          <w:snapToGrid w:val="0"/>
          <w:sz w:val="22"/>
          <w:szCs w:val="22"/>
        </w:rPr>
        <w:t xml:space="preserve"> 7BE</w:t>
      </w:r>
    </w:p>
    <w:p w:rsidR="0042168A" w:rsidRPr="00057038" w:rsidRDefault="0042168A" w:rsidP="0042168A">
      <w:pPr>
        <w:rPr>
          <w:snapToGrid w:val="0"/>
          <w:sz w:val="22"/>
          <w:szCs w:val="22"/>
        </w:rPr>
      </w:pPr>
    </w:p>
    <w:p w:rsidR="0042168A" w:rsidRDefault="0042168A" w:rsidP="0042168A">
      <w:pPr>
        <w:ind w:left="2160" w:hanging="2160"/>
        <w:rPr>
          <w:snapToGrid w:val="0"/>
          <w:sz w:val="22"/>
          <w:szCs w:val="22"/>
        </w:rPr>
      </w:pPr>
      <w:r>
        <w:rPr>
          <w:b/>
          <w:snapToGrid w:val="0"/>
          <w:sz w:val="22"/>
          <w:szCs w:val="22"/>
        </w:rPr>
        <w:t>17/02685/FUL</w:t>
      </w:r>
      <w:r w:rsidRPr="00057038">
        <w:rPr>
          <w:snapToGrid w:val="0"/>
          <w:sz w:val="22"/>
          <w:szCs w:val="22"/>
        </w:rPr>
        <w:tab/>
      </w:r>
      <w:r>
        <w:rPr>
          <w:snapToGrid w:val="0"/>
          <w:sz w:val="22"/>
          <w:szCs w:val="22"/>
        </w:rPr>
        <w:t>The erection of a summerhouse in a rear garden.</w:t>
      </w:r>
    </w:p>
    <w:p w:rsidR="0042168A" w:rsidRDefault="0042168A" w:rsidP="0042168A">
      <w:pPr>
        <w:ind w:left="2160" w:hanging="2160"/>
        <w:rPr>
          <w:snapToGrid w:val="0"/>
          <w:sz w:val="22"/>
          <w:szCs w:val="22"/>
        </w:rPr>
      </w:pPr>
      <w:r>
        <w:rPr>
          <w:b/>
          <w:snapToGrid w:val="0"/>
          <w:sz w:val="22"/>
          <w:szCs w:val="22"/>
        </w:rPr>
        <w:tab/>
      </w:r>
      <w:r w:rsidRPr="009812F6">
        <w:rPr>
          <w:snapToGrid w:val="0"/>
          <w:sz w:val="22"/>
          <w:szCs w:val="22"/>
        </w:rPr>
        <w:t xml:space="preserve">225 Park View, Crewkerne, </w:t>
      </w:r>
      <w:proofErr w:type="gramStart"/>
      <w:r w:rsidRPr="009812F6">
        <w:rPr>
          <w:snapToGrid w:val="0"/>
          <w:sz w:val="22"/>
          <w:szCs w:val="22"/>
        </w:rPr>
        <w:t>Somerset  TA18</w:t>
      </w:r>
      <w:proofErr w:type="gramEnd"/>
      <w:r w:rsidRPr="009812F6">
        <w:rPr>
          <w:snapToGrid w:val="0"/>
          <w:sz w:val="22"/>
          <w:szCs w:val="22"/>
        </w:rPr>
        <w:t xml:space="preserve"> 8JH</w:t>
      </w:r>
    </w:p>
    <w:p w:rsidR="0042168A" w:rsidRDefault="0042168A" w:rsidP="0042168A">
      <w:pPr>
        <w:ind w:left="2160" w:hanging="2160"/>
        <w:rPr>
          <w:snapToGrid w:val="0"/>
          <w:sz w:val="22"/>
          <w:szCs w:val="22"/>
        </w:rPr>
      </w:pPr>
    </w:p>
    <w:p w:rsidR="0042168A" w:rsidRPr="00EE4DFC" w:rsidRDefault="0042168A" w:rsidP="0042168A">
      <w:pPr>
        <w:ind w:left="2160" w:hanging="2160"/>
        <w:rPr>
          <w:snapToGrid w:val="0"/>
          <w:sz w:val="22"/>
          <w:szCs w:val="22"/>
        </w:rPr>
      </w:pPr>
      <w:r w:rsidRPr="00EE4DFC">
        <w:rPr>
          <w:b/>
          <w:snapToGrid w:val="0"/>
          <w:sz w:val="22"/>
          <w:szCs w:val="22"/>
        </w:rPr>
        <w:t>17/02630/FUL</w:t>
      </w:r>
      <w:r w:rsidRPr="00EE4DFC">
        <w:rPr>
          <w:b/>
          <w:snapToGrid w:val="0"/>
          <w:sz w:val="22"/>
          <w:szCs w:val="22"/>
        </w:rPr>
        <w:tab/>
      </w:r>
      <w:r w:rsidRPr="00EE4DFC">
        <w:rPr>
          <w:snapToGrid w:val="0"/>
          <w:sz w:val="22"/>
          <w:szCs w:val="22"/>
        </w:rPr>
        <w:t xml:space="preserve">Removal of existing conservatory and the erection </w:t>
      </w:r>
      <w:proofErr w:type="gramStart"/>
      <w:r w:rsidRPr="00EE4DFC">
        <w:rPr>
          <w:snapToGrid w:val="0"/>
          <w:sz w:val="22"/>
          <w:szCs w:val="22"/>
        </w:rPr>
        <w:t>of  a</w:t>
      </w:r>
      <w:proofErr w:type="gramEnd"/>
      <w:r w:rsidRPr="00EE4DFC">
        <w:rPr>
          <w:snapToGrid w:val="0"/>
          <w:sz w:val="22"/>
          <w:szCs w:val="22"/>
        </w:rPr>
        <w:t xml:space="preserve"> single  storey rear extension to dwelling.</w:t>
      </w:r>
    </w:p>
    <w:p w:rsidR="0042168A" w:rsidRPr="00EE4DFC" w:rsidRDefault="0042168A" w:rsidP="0042168A">
      <w:pPr>
        <w:ind w:left="2160" w:hanging="2160"/>
        <w:rPr>
          <w:snapToGrid w:val="0"/>
          <w:sz w:val="22"/>
          <w:szCs w:val="22"/>
        </w:rPr>
      </w:pPr>
      <w:r w:rsidRPr="00EE4DFC">
        <w:rPr>
          <w:snapToGrid w:val="0"/>
          <w:sz w:val="22"/>
          <w:szCs w:val="22"/>
        </w:rPr>
        <w:tab/>
        <w:t>129 South Street, Crewkerne, Somerset.  TA8 8AA</w:t>
      </w:r>
    </w:p>
    <w:p w:rsidR="0042168A" w:rsidRPr="009812F6" w:rsidRDefault="0042168A" w:rsidP="0042168A">
      <w:pPr>
        <w:rPr>
          <w:b/>
          <w:snapToGrid w:val="0"/>
          <w:sz w:val="22"/>
          <w:szCs w:val="22"/>
        </w:rPr>
      </w:pPr>
    </w:p>
    <w:p w:rsidR="0042168A" w:rsidRPr="00057038" w:rsidRDefault="0042168A" w:rsidP="0042168A">
      <w:pPr>
        <w:rPr>
          <w:b/>
          <w:snapToGrid w:val="0"/>
          <w:sz w:val="22"/>
          <w:szCs w:val="22"/>
          <w:u w:val="single"/>
        </w:rPr>
      </w:pPr>
      <w:r w:rsidRPr="00057038">
        <w:rPr>
          <w:b/>
          <w:snapToGrid w:val="0"/>
          <w:sz w:val="22"/>
          <w:szCs w:val="22"/>
          <w:u w:val="single"/>
        </w:rPr>
        <w:t xml:space="preserve">Item 7 – Decisions Received from </w:t>
      </w:r>
      <w:r>
        <w:rPr>
          <w:b/>
          <w:snapToGrid w:val="0"/>
          <w:sz w:val="22"/>
          <w:szCs w:val="22"/>
          <w:u w:val="single"/>
        </w:rPr>
        <w:t xml:space="preserve">South Somerset </w:t>
      </w:r>
      <w:r w:rsidRPr="00057038">
        <w:rPr>
          <w:b/>
          <w:snapToGrid w:val="0"/>
          <w:sz w:val="22"/>
          <w:szCs w:val="22"/>
          <w:u w:val="single"/>
        </w:rPr>
        <w:t>District Council</w:t>
      </w:r>
    </w:p>
    <w:p w:rsidR="0042168A" w:rsidRPr="00057038" w:rsidRDefault="0042168A" w:rsidP="0042168A">
      <w:pPr>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r>
    </w:p>
    <w:p w:rsidR="0042168A" w:rsidRDefault="0042168A" w:rsidP="0042168A">
      <w:pPr>
        <w:widowControl w:val="0"/>
        <w:tabs>
          <w:tab w:val="left" w:pos="1418"/>
        </w:tabs>
        <w:ind w:left="2160" w:hanging="2160"/>
        <w:rPr>
          <w:snapToGrid w:val="0"/>
          <w:sz w:val="22"/>
          <w:szCs w:val="22"/>
        </w:rPr>
      </w:pPr>
      <w:r>
        <w:rPr>
          <w:b/>
          <w:snapToGrid w:val="0"/>
          <w:sz w:val="22"/>
          <w:szCs w:val="22"/>
        </w:rPr>
        <w:t>16/03114/OUT</w:t>
      </w:r>
      <w:r>
        <w:rPr>
          <w:b/>
          <w:snapToGrid w:val="0"/>
          <w:sz w:val="22"/>
          <w:szCs w:val="22"/>
        </w:rPr>
        <w:tab/>
      </w:r>
      <w:r>
        <w:rPr>
          <w:b/>
          <w:snapToGrid w:val="0"/>
          <w:sz w:val="22"/>
          <w:szCs w:val="22"/>
        </w:rPr>
        <w:tab/>
      </w:r>
      <w:r>
        <w:rPr>
          <w:snapToGrid w:val="0"/>
          <w:sz w:val="22"/>
          <w:szCs w:val="22"/>
        </w:rPr>
        <w:t xml:space="preserve">Demolition of existing church and the erection of 7 No. </w:t>
      </w:r>
      <w:proofErr w:type="spellStart"/>
      <w:r>
        <w:rPr>
          <w:snapToGrid w:val="0"/>
          <w:sz w:val="22"/>
          <w:szCs w:val="22"/>
        </w:rPr>
        <w:t>dwellinghouses</w:t>
      </w:r>
      <w:proofErr w:type="spellEnd"/>
      <w:r>
        <w:rPr>
          <w:snapToGrid w:val="0"/>
          <w:sz w:val="22"/>
          <w:szCs w:val="22"/>
        </w:rPr>
        <w:t xml:space="preserve"> and parking provision (outline).</w:t>
      </w:r>
    </w:p>
    <w:p w:rsidR="0042168A" w:rsidRPr="009B3417" w:rsidRDefault="0042168A" w:rsidP="0042168A">
      <w:pPr>
        <w:widowControl w:val="0"/>
        <w:tabs>
          <w:tab w:val="left" w:pos="1418"/>
        </w:tabs>
        <w:ind w:left="2160" w:hanging="2160"/>
        <w:rPr>
          <w:snapToGrid w:val="0"/>
          <w:sz w:val="22"/>
          <w:szCs w:val="22"/>
        </w:rPr>
      </w:pPr>
      <w:r>
        <w:rPr>
          <w:b/>
          <w:snapToGrid w:val="0"/>
          <w:sz w:val="22"/>
          <w:szCs w:val="22"/>
        </w:rPr>
        <w:tab/>
      </w:r>
      <w:r>
        <w:rPr>
          <w:b/>
          <w:snapToGrid w:val="0"/>
          <w:sz w:val="22"/>
          <w:szCs w:val="22"/>
        </w:rPr>
        <w:tab/>
      </w:r>
      <w:r w:rsidRPr="009B3417">
        <w:rPr>
          <w:snapToGrid w:val="0"/>
          <w:sz w:val="22"/>
          <w:szCs w:val="22"/>
        </w:rPr>
        <w:t xml:space="preserve">Church of St Peter, South Street, Crewkerne, </w:t>
      </w:r>
      <w:proofErr w:type="gramStart"/>
      <w:r w:rsidRPr="009B3417">
        <w:rPr>
          <w:snapToGrid w:val="0"/>
          <w:sz w:val="22"/>
          <w:szCs w:val="22"/>
        </w:rPr>
        <w:t>Somerset  TA18</w:t>
      </w:r>
      <w:proofErr w:type="gramEnd"/>
      <w:r w:rsidRPr="009B3417">
        <w:rPr>
          <w:snapToGrid w:val="0"/>
          <w:sz w:val="22"/>
          <w:szCs w:val="22"/>
        </w:rPr>
        <w:t xml:space="preserve"> 8AA</w:t>
      </w:r>
    </w:p>
    <w:p w:rsidR="0042168A" w:rsidRPr="00057038" w:rsidRDefault="0042168A" w:rsidP="0042168A">
      <w:pPr>
        <w:widowControl w:val="0"/>
        <w:tabs>
          <w:tab w:val="left" w:pos="1418"/>
        </w:tabs>
        <w:rPr>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t>PERMISSION GRANTED WITH CONDITIONS</w:t>
      </w:r>
    </w:p>
    <w:p w:rsidR="0042168A" w:rsidRPr="00057038" w:rsidRDefault="0042168A" w:rsidP="0042168A">
      <w:pPr>
        <w:widowControl w:val="0"/>
        <w:tabs>
          <w:tab w:val="left" w:pos="1418"/>
        </w:tabs>
        <w:rPr>
          <w:b/>
          <w:snapToGrid w:val="0"/>
          <w:sz w:val="22"/>
          <w:szCs w:val="22"/>
        </w:rPr>
      </w:pPr>
    </w:p>
    <w:p w:rsidR="0042168A" w:rsidRDefault="0042168A" w:rsidP="0042168A">
      <w:pPr>
        <w:widowControl w:val="0"/>
        <w:tabs>
          <w:tab w:val="left" w:pos="1418"/>
        </w:tabs>
        <w:rPr>
          <w:snapToGrid w:val="0"/>
          <w:sz w:val="22"/>
          <w:szCs w:val="22"/>
        </w:rPr>
      </w:pPr>
      <w:r>
        <w:rPr>
          <w:b/>
          <w:snapToGrid w:val="0"/>
          <w:sz w:val="22"/>
          <w:szCs w:val="22"/>
        </w:rPr>
        <w:t>17/01915/FUL</w:t>
      </w:r>
      <w:r w:rsidRPr="00057038">
        <w:rPr>
          <w:b/>
          <w:snapToGrid w:val="0"/>
          <w:sz w:val="22"/>
          <w:szCs w:val="22"/>
        </w:rPr>
        <w:tab/>
      </w:r>
      <w:r>
        <w:rPr>
          <w:b/>
          <w:snapToGrid w:val="0"/>
          <w:sz w:val="22"/>
          <w:szCs w:val="22"/>
        </w:rPr>
        <w:tab/>
      </w:r>
      <w:r>
        <w:rPr>
          <w:b/>
          <w:snapToGrid w:val="0"/>
          <w:sz w:val="22"/>
          <w:szCs w:val="22"/>
        </w:rPr>
        <w:tab/>
      </w:r>
      <w:r>
        <w:rPr>
          <w:snapToGrid w:val="0"/>
          <w:sz w:val="22"/>
          <w:szCs w:val="22"/>
        </w:rPr>
        <w:t>Erection of light industrial storage unit (Use Class B1c)</w:t>
      </w:r>
      <w:r w:rsidRPr="00057038">
        <w:rPr>
          <w:snapToGrid w:val="0"/>
          <w:sz w:val="22"/>
          <w:szCs w:val="22"/>
        </w:rPr>
        <w:tab/>
      </w:r>
    </w:p>
    <w:p w:rsidR="0042168A" w:rsidRPr="00057038" w:rsidRDefault="0042168A" w:rsidP="0042168A">
      <w:pPr>
        <w:widowControl w:val="0"/>
        <w:tabs>
          <w:tab w:val="left" w:pos="1418"/>
        </w:tabs>
        <w:rPr>
          <w:b/>
          <w:snapToGrid w:val="0"/>
          <w:sz w:val="22"/>
          <w:szCs w:val="22"/>
        </w:rPr>
      </w:pPr>
      <w:r>
        <w:rPr>
          <w:snapToGrid w:val="0"/>
          <w:sz w:val="22"/>
          <w:szCs w:val="22"/>
        </w:rPr>
        <w:tab/>
      </w:r>
      <w:r>
        <w:rPr>
          <w:snapToGrid w:val="0"/>
          <w:sz w:val="22"/>
          <w:szCs w:val="22"/>
        </w:rPr>
        <w:tab/>
      </w:r>
      <w:r>
        <w:rPr>
          <w:snapToGrid w:val="0"/>
          <w:sz w:val="22"/>
          <w:szCs w:val="22"/>
        </w:rPr>
        <w:tab/>
        <w:t xml:space="preserve">Unit 2C </w:t>
      </w:r>
      <w:proofErr w:type="spellStart"/>
      <w:r>
        <w:rPr>
          <w:snapToGrid w:val="0"/>
          <w:sz w:val="22"/>
          <w:szCs w:val="22"/>
        </w:rPr>
        <w:t>Cropmead</w:t>
      </w:r>
      <w:proofErr w:type="spellEnd"/>
      <w:r>
        <w:rPr>
          <w:snapToGrid w:val="0"/>
          <w:sz w:val="22"/>
          <w:szCs w:val="22"/>
        </w:rPr>
        <w:t xml:space="preserve"> Industrial Estate, </w:t>
      </w:r>
      <w:proofErr w:type="spellStart"/>
      <w:r>
        <w:rPr>
          <w:snapToGrid w:val="0"/>
          <w:sz w:val="22"/>
          <w:szCs w:val="22"/>
        </w:rPr>
        <w:t>Cropmead</w:t>
      </w:r>
      <w:proofErr w:type="spellEnd"/>
      <w:r>
        <w:rPr>
          <w:snapToGrid w:val="0"/>
          <w:sz w:val="22"/>
          <w:szCs w:val="22"/>
        </w:rPr>
        <w:t xml:space="preserve">, </w:t>
      </w:r>
      <w:proofErr w:type="gramStart"/>
      <w:r>
        <w:rPr>
          <w:snapToGrid w:val="0"/>
          <w:sz w:val="22"/>
          <w:szCs w:val="22"/>
        </w:rPr>
        <w:t>Crewkerne  TA18</w:t>
      </w:r>
      <w:proofErr w:type="gramEnd"/>
      <w:r>
        <w:rPr>
          <w:snapToGrid w:val="0"/>
          <w:sz w:val="22"/>
          <w:szCs w:val="22"/>
        </w:rPr>
        <w:t xml:space="preserve"> 7HQ</w:t>
      </w:r>
      <w:r w:rsidRPr="00057038">
        <w:rPr>
          <w:snapToGrid w:val="0"/>
          <w:sz w:val="22"/>
          <w:szCs w:val="22"/>
        </w:rPr>
        <w:tab/>
      </w:r>
      <w:r>
        <w:rPr>
          <w:snapToGrid w:val="0"/>
          <w:sz w:val="22"/>
          <w:szCs w:val="22"/>
        </w:rPr>
        <w:tab/>
      </w:r>
      <w:r w:rsidRPr="00057038">
        <w:rPr>
          <w:snapToGrid w:val="0"/>
          <w:sz w:val="22"/>
          <w:szCs w:val="22"/>
        </w:rPr>
        <w:tab/>
      </w:r>
      <w:r>
        <w:rPr>
          <w:snapToGrid w:val="0"/>
          <w:sz w:val="22"/>
          <w:szCs w:val="22"/>
        </w:rPr>
        <w:tab/>
      </w:r>
      <w:r>
        <w:rPr>
          <w:b/>
          <w:snapToGrid w:val="0"/>
          <w:sz w:val="22"/>
          <w:szCs w:val="22"/>
        </w:rPr>
        <w:t>APPLICATION WITHDRAWN</w:t>
      </w:r>
    </w:p>
    <w:p w:rsidR="0042168A" w:rsidRPr="00057038" w:rsidRDefault="0042168A" w:rsidP="0042168A">
      <w:pPr>
        <w:widowControl w:val="0"/>
        <w:tabs>
          <w:tab w:val="left" w:pos="1418"/>
        </w:tabs>
        <w:rPr>
          <w:snapToGrid w:val="0"/>
          <w:sz w:val="22"/>
          <w:szCs w:val="22"/>
        </w:rPr>
      </w:pPr>
    </w:p>
    <w:p w:rsidR="0042168A" w:rsidRDefault="0042168A" w:rsidP="0042168A">
      <w:pPr>
        <w:rPr>
          <w:snapToGrid w:val="0"/>
          <w:sz w:val="22"/>
          <w:szCs w:val="22"/>
        </w:rPr>
      </w:pPr>
      <w:r>
        <w:rPr>
          <w:b/>
          <w:snapToGrid w:val="0"/>
          <w:sz w:val="22"/>
          <w:szCs w:val="22"/>
        </w:rPr>
        <w:t>17/02083/LBC</w:t>
      </w:r>
      <w:r>
        <w:rPr>
          <w:b/>
          <w:snapToGrid w:val="0"/>
          <w:sz w:val="22"/>
          <w:szCs w:val="22"/>
        </w:rPr>
        <w:tab/>
      </w:r>
      <w:r w:rsidRPr="00057038">
        <w:rPr>
          <w:b/>
          <w:snapToGrid w:val="0"/>
          <w:sz w:val="22"/>
          <w:szCs w:val="22"/>
        </w:rPr>
        <w:tab/>
      </w:r>
      <w:r>
        <w:rPr>
          <w:snapToGrid w:val="0"/>
          <w:sz w:val="22"/>
          <w:szCs w:val="22"/>
        </w:rPr>
        <w:t>Re-render south elevation, internal and external alterations to cellar.</w:t>
      </w:r>
    </w:p>
    <w:p w:rsidR="0042168A" w:rsidRPr="00057038" w:rsidRDefault="0042168A" w:rsidP="0042168A">
      <w:pPr>
        <w:rPr>
          <w:snapToGrid w:val="0"/>
          <w:sz w:val="22"/>
          <w:szCs w:val="22"/>
        </w:rPr>
      </w:pPr>
      <w:r>
        <w:rPr>
          <w:snapToGrid w:val="0"/>
          <w:sz w:val="22"/>
          <w:szCs w:val="22"/>
        </w:rPr>
        <w:tab/>
      </w:r>
      <w:r>
        <w:rPr>
          <w:snapToGrid w:val="0"/>
          <w:sz w:val="22"/>
          <w:szCs w:val="22"/>
        </w:rPr>
        <w:tab/>
      </w:r>
      <w:r>
        <w:rPr>
          <w:snapToGrid w:val="0"/>
          <w:sz w:val="22"/>
          <w:szCs w:val="22"/>
        </w:rPr>
        <w:tab/>
        <w:t xml:space="preserve">46 Middle Path, Crewkerne, </w:t>
      </w:r>
      <w:proofErr w:type="gramStart"/>
      <w:r>
        <w:rPr>
          <w:snapToGrid w:val="0"/>
          <w:sz w:val="22"/>
          <w:szCs w:val="22"/>
        </w:rPr>
        <w:t>Somerset  TA18</w:t>
      </w:r>
      <w:proofErr w:type="gramEnd"/>
      <w:r>
        <w:rPr>
          <w:snapToGrid w:val="0"/>
          <w:sz w:val="22"/>
          <w:szCs w:val="22"/>
        </w:rPr>
        <w:t xml:space="preserve"> 8BE</w:t>
      </w:r>
    </w:p>
    <w:p w:rsidR="0042168A" w:rsidRDefault="0042168A" w:rsidP="0042168A">
      <w:pPr>
        <w:rPr>
          <w:b/>
          <w:snapToGrid w:val="0"/>
          <w:sz w:val="22"/>
          <w:szCs w:val="22"/>
        </w:rPr>
      </w:pPr>
      <w:r w:rsidRPr="00057038">
        <w:rPr>
          <w:b/>
          <w:snapToGrid w:val="0"/>
          <w:sz w:val="22"/>
          <w:szCs w:val="22"/>
        </w:rPr>
        <w:tab/>
      </w:r>
      <w:r w:rsidRPr="00057038">
        <w:rPr>
          <w:b/>
          <w:snapToGrid w:val="0"/>
          <w:sz w:val="22"/>
          <w:szCs w:val="22"/>
        </w:rPr>
        <w:tab/>
      </w:r>
      <w:r w:rsidRPr="00057038">
        <w:rPr>
          <w:b/>
          <w:snapToGrid w:val="0"/>
          <w:sz w:val="22"/>
          <w:szCs w:val="22"/>
        </w:rPr>
        <w:tab/>
        <w:t>PERMISSION GRANTED WITH CONDITIONS</w:t>
      </w:r>
    </w:p>
    <w:p w:rsidR="0042168A" w:rsidRDefault="0042168A" w:rsidP="0042168A">
      <w:pPr>
        <w:rPr>
          <w:b/>
          <w:snapToGrid w:val="0"/>
          <w:sz w:val="22"/>
          <w:szCs w:val="22"/>
        </w:rPr>
      </w:pPr>
    </w:p>
    <w:p w:rsidR="0042168A" w:rsidRPr="00492D78" w:rsidRDefault="0042168A" w:rsidP="0042168A">
      <w:pPr>
        <w:rPr>
          <w:snapToGrid w:val="0"/>
          <w:sz w:val="22"/>
          <w:szCs w:val="22"/>
        </w:rPr>
      </w:pPr>
      <w:r>
        <w:rPr>
          <w:b/>
          <w:snapToGrid w:val="0"/>
          <w:sz w:val="22"/>
          <w:szCs w:val="22"/>
        </w:rPr>
        <w:t>17/01808/COU</w:t>
      </w:r>
      <w:r>
        <w:rPr>
          <w:b/>
          <w:snapToGrid w:val="0"/>
          <w:sz w:val="22"/>
          <w:szCs w:val="22"/>
        </w:rPr>
        <w:tab/>
      </w:r>
      <w:r>
        <w:rPr>
          <w:b/>
          <w:snapToGrid w:val="0"/>
          <w:sz w:val="22"/>
          <w:szCs w:val="22"/>
        </w:rPr>
        <w:tab/>
      </w:r>
      <w:r w:rsidRPr="00492D78">
        <w:rPr>
          <w:snapToGrid w:val="0"/>
          <w:sz w:val="22"/>
          <w:szCs w:val="22"/>
        </w:rPr>
        <w:t>Change of use to mixed use of residential and child-minding.</w:t>
      </w:r>
    </w:p>
    <w:p w:rsidR="0042168A" w:rsidRDefault="0042168A" w:rsidP="0042168A">
      <w:pPr>
        <w:rPr>
          <w:snapToGrid w:val="0"/>
          <w:sz w:val="22"/>
          <w:szCs w:val="22"/>
        </w:rPr>
      </w:pPr>
      <w:r w:rsidRPr="00492D78">
        <w:rPr>
          <w:snapToGrid w:val="0"/>
          <w:sz w:val="22"/>
          <w:szCs w:val="22"/>
        </w:rPr>
        <w:tab/>
      </w:r>
      <w:r w:rsidRPr="00492D78">
        <w:rPr>
          <w:snapToGrid w:val="0"/>
          <w:sz w:val="22"/>
          <w:szCs w:val="22"/>
        </w:rPr>
        <w:tab/>
      </w:r>
      <w:r w:rsidRPr="00492D78">
        <w:rPr>
          <w:snapToGrid w:val="0"/>
          <w:sz w:val="22"/>
          <w:szCs w:val="22"/>
        </w:rPr>
        <w:tab/>
        <w:t>30 Southmead Crescent, Crewkerne, Somerset.  TA18 8DJ</w:t>
      </w:r>
    </w:p>
    <w:p w:rsidR="0042168A" w:rsidRPr="00492D78" w:rsidRDefault="0042168A" w:rsidP="0042168A">
      <w:pPr>
        <w:rPr>
          <w:b/>
          <w:snapToGrid w:val="0"/>
          <w:sz w:val="22"/>
          <w:szCs w:val="22"/>
        </w:rPr>
      </w:pPr>
      <w:r>
        <w:rPr>
          <w:snapToGrid w:val="0"/>
          <w:sz w:val="22"/>
          <w:szCs w:val="22"/>
        </w:rPr>
        <w:tab/>
      </w:r>
      <w:r>
        <w:rPr>
          <w:snapToGrid w:val="0"/>
          <w:sz w:val="22"/>
          <w:szCs w:val="22"/>
        </w:rPr>
        <w:tab/>
      </w:r>
      <w:r>
        <w:rPr>
          <w:snapToGrid w:val="0"/>
          <w:sz w:val="22"/>
          <w:szCs w:val="22"/>
        </w:rPr>
        <w:tab/>
      </w:r>
      <w:r>
        <w:rPr>
          <w:b/>
          <w:snapToGrid w:val="0"/>
          <w:sz w:val="22"/>
          <w:szCs w:val="22"/>
        </w:rPr>
        <w:t>PERMISSION GRANTED WITH CONDITIONS</w:t>
      </w:r>
    </w:p>
    <w:p w:rsidR="0042168A" w:rsidRDefault="0042168A" w:rsidP="0042168A">
      <w:pPr>
        <w:rPr>
          <w:b/>
          <w:snapToGrid w:val="0"/>
          <w:sz w:val="22"/>
          <w:szCs w:val="22"/>
        </w:rPr>
      </w:pPr>
    </w:p>
    <w:p w:rsidR="0042168A" w:rsidRPr="00057038" w:rsidRDefault="0042168A" w:rsidP="0042168A">
      <w:pPr>
        <w:rPr>
          <w:b/>
          <w:snapToGrid w:val="0"/>
          <w:sz w:val="22"/>
          <w:szCs w:val="22"/>
        </w:rPr>
      </w:pPr>
    </w:p>
    <w:p w:rsidR="0042168A" w:rsidRDefault="0042168A" w:rsidP="0042168A">
      <w:pPr>
        <w:rPr>
          <w:b/>
          <w:snapToGrid w:val="0"/>
          <w:sz w:val="22"/>
          <w:szCs w:val="22"/>
        </w:rPr>
      </w:pPr>
      <w:r w:rsidRPr="009B3417">
        <w:rPr>
          <w:b/>
          <w:snapToGrid w:val="0"/>
          <w:sz w:val="22"/>
          <w:szCs w:val="22"/>
          <w:u w:val="single"/>
        </w:rPr>
        <w:t>To Note</w:t>
      </w:r>
      <w:r>
        <w:rPr>
          <w:b/>
          <w:snapToGrid w:val="0"/>
          <w:sz w:val="22"/>
          <w:szCs w:val="22"/>
        </w:rPr>
        <w:t xml:space="preserve">: </w:t>
      </w:r>
      <w:r>
        <w:rPr>
          <w:b/>
          <w:snapToGrid w:val="0"/>
          <w:sz w:val="22"/>
          <w:szCs w:val="22"/>
        </w:rPr>
        <w:tab/>
      </w:r>
      <w:r>
        <w:rPr>
          <w:b/>
          <w:snapToGrid w:val="0"/>
          <w:sz w:val="22"/>
          <w:szCs w:val="22"/>
        </w:rPr>
        <w:tab/>
        <w:t>APPEAL - APP/R3325/C/16/3165802</w:t>
      </w:r>
    </w:p>
    <w:p w:rsidR="0042168A" w:rsidRPr="009B3417" w:rsidRDefault="0042168A" w:rsidP="0042168A">
      <w:pPr>
        <w:rPr>
          <w:snapToGrid w:val="0"/>
          <w:sz w:val="22"/>
          <w:szCs w:val="22"/>
        </w:rPr>
      </w:pPr>
      <w:r>
        <w:rPr>
          <w:b/>
          <w:snapToGrid w:val="0"/>
          <w:sz w:val="22"/>
          <w:szCs w:val="22"/>
        </w:rPr>
        <w:tab/>
      </w:r>
      <w:r>
        <w:rPr>
          <w:b/>
          <w:snapToGrid w:val="0"/>
          <w:sz w:val="22"/>
          <w:szCs w:val="22"/>
        </w:rPr>
        <w:tab/>
      </w:r>
      <w:r>
        <w:rPr>
          <w:b/>
          <w:snapToGrid w:val="0"/>
          <w:sz w:val="22"/>
          <w:szCs w:val="22"/>
        </w:rPr>
        <w:tab/>
      </w:r>
      <w:r w:rsidRPr="009B3417">
        <w:rPr>
          <w:snapToGrid w:val="0"/>
          <w:sz w:val="22"/>
          <w:szCs w:val="22"/>
        </w:rPr>
        <w:t xml:space="preserve">Land east side of </w:t>
      </w:r>
      <w:proofErr w:type="spellStart"/>
      <w:r w:rsidRPr="009B3417">
        <w:rPr>
          <w:snapToGrid w:val="0"/>
          <w:sz w:val="22"/>
          <w:szCs w:val="22"/>
        </w:rPr>
        <w:t>Longstrings</w:t>
      </w:r>
      <w:proofErr w:type="spellEnd"/>
      <w:r w:rsidRPr="009B3417">
        <w:rPr>
          <w:snapToGrid w:val="0"/>
          <w:sz w:val="22"/>
          <w:szCs w:val="22"/>
        </w:rPr>
        <w:t xml:space="preserve"> Lane, </w:t>
      </w:r>
      <w:proofErr w:type="spellStart"/>
      <w:r w:rsidRPr="009B3417">
        <w:rPr>
          <w:snapToGrid w:val="0"/>
          <w:sz w:val="22"/>
          <w:szCs w:val="22"/>
        </w:rPr>
        <w:t>Broadshard</w:t>
      </w:r>
      <w:proofErr w:type="spellEnd"/>
      <w:r w:rsidRPr="009B3417">
        <w:rPr>
          <w:snapToGrid w:val="0"/>
          <w:sz w:val="22"/>
          <w:szCs w:val="22"/>
        </w:rPr>
        <w:t xml:space="preserve">, </w:t>
      </w:r>
      <w:proofErr w:type="gramStart"/>
      <w:r w:rsidRPr="009B3417">
        <w:rPr>
          <w:snapToGrid w:val="0"/>
          <w:sz w:val="22"/>
          <w:szCs w:val="22"/>
        </w:rPr>
        <w:t>Crewkerne</w:t>
      </w:r>
      <w:proofErr w:type="gramEnd"/>
    </w:p>
    <w:p w:rsidR="0042168A" w:rsidRPr="00057038" w:rsidRDefault="0042168A" w:rsidP="0042168A">
      <w:pPr>
        <w:ind w:left="2160"/>
        <w:rPr>
          <w:b/>
          <w:snapToGrid w:val="0"/>
          <w:sz w:val="22"/>
          <w:szCs w:val="22"/>
        </w:rPr>
      </w:pPr>
      <w:r>
        <w:rPr>
          <w:b/>
          <w:snapToGrid w:val="0"/>
          <w:sz w:val="22"/>
          <w:szCs w:val="22"/>
        </w:rPr>
        <w:t>Enforcement appeal has been withdrawn due to the enforcement notice being withdrawn by SSDC</w:t>
      </w:r>
    </w:p>
    <w:p w:rsidR="00B010EE" w:rsidRPr="00C96906" w:rsidRDefault="00B010EE">
      <w:pPr>
        <w:rPr>
          <w:szCs w:val="24"/>
        </w:rPr>
      </w:pPr>
      <w:bookmarkStart w:id="0" w:name="_GoBack"/>
      <w:bookmarkEnd w:id="0"/>
    </w:p>
    <w:sectPr w:rsidR="00B010EE" w:rsidRPr="00C96906" w:rsidSect="00350E58">
      <w:headerReference w:type="even" r:id="rId12"/>
      <w:headerReference w:type="default" r:id="rId13"/>
      <w:footerReference w:type="even" r:id="rId14"/>
      <w:footerReference w:type="default" r:id="rId15"/>
      <w:headerReference w:type="first" r:id="rId16"/>
      <w:footerReference w:type="first" r:id="rId17"/>
      <w:pgSz w:w="11907" w:h="16840" w:code="9"/>
      <w:pgMar w:top="993" w:right="992" w:bottom="709" w:left="1418" w:header="72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350E58" w:rsidP="00350E58">
    <w:pPr>
      <w:pStyle w:val="Footer"/>
      <w:tabs>
        <w:tab w:val="clear" w:pos="4320"/>
        <w:tab w:val="clear" w:pos="8640"/>
        <w:tab w:val="center" w:pos="4961"/>
        <w:tab w:val="right" w:pos="9922"/>
      </w:tabs>
      <w:jc w:val="cent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4826000</wp:posOffset>
              </wp:positionH>
              <wp:positionV relativeFrom="paragraph">
                <wp:posOffset>-233680</wp:posOffset>
              </wp:positionV>
              <wp:extent cx="1533525" cy="6223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2300"/>
                      </a:xfrm>
                      <a:prstGeom prst="rect">
                        <a:avLst/>
                      </a:prstGeom>
                      <a:solidFill>
                        <a:srgbClr val="FFFFFF"/>
                      </a:solidFill>
                      <a:ln w="9525">
                        <a:noFill/>
                        <a:miter lim="800000"/>
                        <a:headEnd/>
                        <a:tailEnd/>
                      </a:ln>
                    </wps:spPr>
                    <wps:txb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pt;margin-top:-18.4pt;width:120.75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CHwIAAB0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" stroked="f">
              <v:textbox>
                <w:txbxContent>
                  <w:p w:rsidR="00350E58" w:rsidRDefault="00350E58">
                    <w:r>
                      <w:rPr>
                        <w:noProof/>
                        <w:lang w:eastAsia="en-GB"/>
                      </w:rPr>
                      <w:drawing>
                        <wp:inline distT="0" distB="0" distL="0" distR="0" wp14:anchorId="046D108C" wp14:editId="6720702C">
                          <wp:extent cx="1383599" cy="574848"/>
                          <wp:effectExtent l="0" t="0" r="7620" b="0"/>
                          <wp:docPr id="6" name="Picture 6" descr="cid:image001.png@01D2B465.EFA6D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465.EFA6D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4392" cy="583487"/>
                                  </a:xfrm>
                                  <a:prstGeom prst="rect">
                                    <a:avLst/>
                                  </a:prstGeom>
                                  <a:noFill/>
                                  <a:ln>
                                    <a:noFill/>
                                  </a:ln>
                                </pic:spPr>
                              </pic:pic>
                            </a:graphicData>
                          </a:graphic>
                        </wp:inline>
                      </w:drawing>
                    </w:r>
                  </w:p>
                </w:txbxContent>
              </v:textbox>
              <w10:wrap type="square"/>
            </v:shape>
          </w:pict>
        </mc:Fallback>
      </mc:AlternateContent>
    </w:r>
    <w:r>
      <w:t xml:space="preserve">                                 www.crewkerne-tc.gov.uk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58" w:rsidRDefault="003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D6C4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EC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3E87"/>
    <w:rsid w:val="00344749"/>
    <w:rsid w:val="00350A12"/>
    <w:rsid w:val="00350E58"/>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02F"/>
    <w:rsid w:val="003B1233"/>
    <w:rsid w:val="003B14F3"/>
    <w:rsid w:val="003B36E4"/>
    <w:rsid w:val="003B4089"/>
    <w:rsid w:val="003B4732"/>
    <w:rsid w:val="003B6B88"/>
    <w:rsid w:val="003B72A1"/>
    <w:rsid w:val="003C047E"/>
    <w:rsid w:val="003C0921"/>
    <w:rsid w:val="003C324E"/>
    <w:rsid w:val="003C33E9"/>
    <w:rsid w:val="003C488A"/>
    <w:rsid w:val="003C750B"/>
    <w:rsid w:val="003D074A"/>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168A"/>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5905"/>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23802"/>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5EBB"/>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444"/>
    <w:rsid w:val="006B0B1E"/>
    <w:rsid w:val="006B3392"/>
    <w:rsid w:val="006B4A6E"/>
    <w:rsid w:val="006B7B18"/>
    <w:rsid w:val="006C0121"/>
    <w:rsid w:val="006C2878"/>
    <w:rsid w:val="006C3F5E"/>
    <w:rsid w:val="006C4616"/>
    <w:rsid w:val="006C4FE1"/>
    <w:rsid w:val="006C69CE"/>
    <w:rsid w:val="006C6F66"/>
    <w:rsid w:val="006C7092"/>
    <w:rsid w:val="006D232A"/>
    <w:rsid w:val="006D32BA"/>
    <w:rsid w:val="006D4674"/>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1168"/>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17F84"/>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28AC"/>
    <w:rsid w:val="00C83576"/>
    <w:rsid w:val="00C839ED"/>
    <w:rsid w:val="00C86934"/>
    <w:rsid w:val="00C90AE6"/>
    <w:rsid w:val="00C92CE2"/>
    <w:rsid w:val="00C94997"/>
    <w:rsid w:val="00C95362"/>
    <w:rsid w:val="00C95F46"/>
    <w:rsid w:val="00C96906"/>
    <w:rsid w:val="00C97295"/>
    <w:rsid w:val="00C974E9"/>
    <w:rsid w:val="00C976C3"/>
    <w:rsid w:val="00C97E9B"/>
    <w:rsid w:val="00CA027C"/>
    <w:rsid w:val="00CA0DF7"/>
    <w:rsid w:val="00CA2BB7"/>
    <w:rsid w:val="00CA4A7B"/>
    <w:rsid w:val="00CA6E30"/>
    <w:rsid w:val="00CA7787"/>
    <w:rsid w:val="00CA7B6E"/>
    <w:rsid w:val="00CB2ABF"/>
    <w:rsid w:val="00CB37CC"/>
    <w:rsid w:val="00CB72EC"/>
    <w:rsid w:val="00CB74FF"/>
    <w:rsid w:val="00CB7A8A"/>
    <w:rsid w:val="00CC0049"/>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05D4"/>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368B"/>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16F9"/>
    <w:rsid w:val="00E53D18"/>
    <w:rsid w:val="00E54254"/>
    <w:rsid w:val="00E544BA"/>
    <w:rsid w:val="00E562A1"/>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2DFD"/>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DA9"/>
    <w:rsid w:val="00EC0FF8"/>
    <w:rsid w:val="00EC1718"/>
    <w:rsid w:val="00EC2013"/>
    <w:rsid w:val="00EC35BD"/>
    <w:rsid w:val="00EC4308"/>
    <w:rsid w:val="00EC5425"/>
    <w:rsid w:val="00EC606D"/>
    <w:rsid w:val="00ED065A"/>
    <w:rsid w:val="00ED15F4"/>
    <w:rsid w:val="00ED1F77"/>
    <w:rsid w:val="00ED4BA4"/>
    <w:rsid w:val="00ED56FB"/>
    <w:rsid w:val="00ED6DE8"/>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SOFFICE/CLIPART/CREST.B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2B465.EFA6D37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6</cp:revision>
  <cp:lastPrinted>2017-06-30T09:48:00Z</cp:lastPrinted>
  <dcterms:created xsi:type="dcterms:W3CDTF">2017-06-30T09:13:00Z</dcterms:created>
  <dcterms:modified xsi:type="dcterms:W3CDTF">2017-07-04T10:39:00Z</dcterms:modified>
</cp:coreProperties>
</file>